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14" w:rsidRDefault="00C15D14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D971DC" w:rsidRDefault="00D971DC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>ИЗВЕЩЕНИЕ № _____________</w:t>
      </w: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 xml:space="preserve">о закупке товаров, работ, услуг путем запроса котировок в электронной форме </w:t>
      </w:r>
    </w:p>
    <w:p w:rsidR="00032909" w:rsidRDefault="00032909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C15D14" w:rsidRPr="00C15D14" w:rsidRDefault="00C15D14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</w:rPr>
      </w:pPr>
      <w:r w:rsidRPr="00C15D14">
        <w:rPr>
          <w:b/>
          <w:szCs w:val="24"/>
          <w:u w:val="single"/>
        </w:rPr>
        <w:t>Заказчик:</w:t>
      </w:r>
      <w:r w:rsidRPr="00C15D14">
        <w:rPr>
          <w:b/>
          <w:szCs w:val="24"/>
        </w:rPr>
        <w:t xml:space="preserve"> </w:t>
      </w:r>
      <w:r w:rsidR="00FD0ED6">
        <w:rPr>
          <w:b/>
          <w:szCs w:val="24"/>
        </w:rPr>
        <w:t>ФАУ МО РФ ЦСКА</w:t>
      </w:r>
    </w:p>
    <w:p w:rsidR="00FD0ED6" w:rsidRDefault="00FD0ED6" w:rsidP="00032909">
      <w:pPr>
        <w:pStyle w:val="a3"/>
        <w:ind w:firstLine="567"/>
        <w:contextualSpacing/>
        <w:rPr>
          <w:szCs w:val="24"/>
        </w:rPr>
      </w:pPr>
      <w:r w:rsidRPr="00FD0ED6">
        <w:rPr>
          <w:szCs w:val="24"/>
        </w:rPr>
        <w:t>Место нахождения: 125167, г. Москва, Ленинградский проспект, д. 39. стр. 29;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Почтовый адрес:</w:t>
      </w:r>
      <w:r w:rsidRPr="00C15D14">
        <w:rPr>
          <w:b/>
          <w:szCs w:val="24"/>
          <w:u w:val="single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C15D14">
          <w:rPr>
            <w:szCs w:val="24"/>
          </w:rPr>
          <w:t>125167, г</w:t>
        </w:r>
      </w:smartTag>
      <w:r w:rsidRPr="00C15D14">
        <w:rPr>
          <w:szCs w:val="24"/>
        </w:rPr>
        <w:t>. Москва, Ленинградский проспект, д. 39. стр. 29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Контактное лицо: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Райкова Анжела Алексеевна, т. (495) 613-45-45</w:t>
      </w:r>
    </w:p>
    <w:p w:rsidR="00032909" w:rsidRDefault="00032909" w:rsidP="00032909">
      <w:pPr>
        <w:pStyle w:val="a3"/>
        <w:ind w:firstLine="567"/>
        <w:contextualSpacing/>
        <w:rPr>
          <w:color w:val="333333"/>
          <w:szCs w:val="24"/>
        </w:rPr>
      </w:pPr>
      <w:r w:rsidRPr="00C15D14">
        <w:rPr>
          <w:szCs w:val="24"/>
        </w:rPr>
        <w:t>Адрес электронной почты</w:t>
      </w:r>
      <w:r w:rsidRPr="00C15D14">
        <w:rPr>
          <w:b/>
          <w:szCs w:val="24"/>
        </w:rPr>
        <w:t xml:space="preserve">: </w:t>
      </w:r>
      <w:hyperlink r:id="rId5" w:history="1">
        <w:r w:rsidR="00FD0ED6" w:rsidRPr="005830C4">
          <w:rPr>
            <w:rStyle w:val="a4"/>
            <w:szCs w:val="24"/>
          </w:rPr>
          <w:t>cska.zakupki@</w:t>
        </w:r>
        <w:r w:rsidR="00FD0ED6" w:rsidRPr="005830C4">
          <w:rPr>
            <w:rStyle w:val="a4"/>
            <w:szCs w:val="24"/>
            <w:lang w:val="en-US"/>
          </w:rPr>
          <w:t>cska</w:t>
        </w:r>
        <w:r w:rsidR="00FD0ED6" w:rsidRPr="005830C4">
          <w:rPr>
            <w:rStyle w:val="a4"/>
            <w:szCs w:val="24"/>
          </w:rPr>
          <w:t>.ru</w:t>
        </w:r>
      </w:hyperlink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hanging="153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Способ закупки: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Запрос котировок в электронной форме.</w:t>
      </w:r>
    </w:p>
    <w:p w:rsidR="00032909" w:rsidRPr="00C15D14" w:rsidRDefault="00032909" w:rsidP="00032909">
      <w:pPr>
        <w:pStyle w:val="a3"/>
        <w:tabs>
          <w:tab w:val="left" w:pos="851"/>
        </w:tabs>
        <w:ind w:left="720" w:firstLine="0"/>
        <w:contextualSpacing/>
        <w:rPr>
          <w:b/>
          <w:szCs w:val="24"/>
          <w:u w:val="single"/>
        </w:rPr>
      </w:pPr>
    </w:p>
    <w:p w:rsidR="00032909" w:rsidRPr="00C15D14" w:rsidRDefault="00032909" w:rsidP="0098297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032909" w:rsidRPr="00C15D14" w:rsidRDefault="00032909" w:rsidP="00982973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rFonts w:eastAsia="Lucida Sans Unicode"/>
          <w:bCs/>
          <w:kern w:val="1"/>
          <w:szCs w:val="24"/>
          <w:lang w:eastAsia="hi-IN" w:bidi="hi-IN"/>
        </w:rPr>
        <w:t xml:space="preserve"> Предмет договора: </w:t>
      </w:r>
      <w:r w:rsidR="00982973" w:rsidRPr="00982973">
        <w:rPr>
          <w:rFonts w:eastAsia="Lucida Sans Unicode"/>
          <w:bCs/>
          <w:kern w:val="1"/>
          <w:szCs w:val="24"/>
          <w:lang w:eastAsia="hi-IN" w:bidi="hi-IN"/>
        </w:rPr>
        <w:t>оказание комплекса услуг оперативной подвижной радиосвязи</w:t>
      </w:r>
      <w:r w:rsidR="00FD0ED6" w:rsidRPr="00FD0ED6">
        <w:rPr>
          <w:rFonts w:eastAsia="Lucida Sans Unicode"/>
          <w:bCs/>
          <w:kern w:val="1"/>
          <w:szCs w:val="24"/>
          <w:lang w:eastAsia="hi-IN" w:bidi="hi-IN"/>
        </w:rPr>
        <w:t>;</w:t>
      </w:r>
    </w:p>
    <w:p w:rsidR="00032909" w:rsidRPr="00C15D14" w:rsidRDefault="00032909" w:rsidP="00982973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szCs w:val="24"/>
        </w:rPr>
        <w:t>Количество поставляемого товара (объем выполненных работ, оказание услуг):</w:t>
      </w:r>
      <w:r w:rsidR="005E0422">
        <w:rPr>
          <w:rFonts w:eastAsia="Calibri"/>
          <w:szCs w:val="24"/>
          <w:lang w:eastAsia="en-US"/>
        </w:rPr>
        <w:t xml:space="preserve"> 1 месяц</w:t>
      </w:r>
      <w:r w:rsidR="005E0422" w:rsidRPr="005E0422">
        <w:rPr>
          <w:rFonts w:eastAsia="Calibri"/>
          <w:szCs w:val="24"/>
          <w:lang w:eastAsia="en-US"/>
        </w:rPr>
        <w:t>.</w:t>
      </w:r>
    </w:p>
    <w:p w:rsidR="00032909" w:rsidRPr="005E0422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 w:val="16"/>
          <w:szCs w:val="16"/>
          <w:u w:val="single"/>
        </w:rPr>
      </w:pPr>
    </w:p>
    <w:p w:rsidR="005E0422" w:rsidRDefault="00032909" w:rsidP="005E042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5E0422">
        <w:rPr>
          <w:b/>
          <w:szCs w:val="24"/>
          <w:u w:val="single"/>
        </w:rPr>
        <w:t>Место поставки товара, выполнения работ, оказания услуг:</w:t>
      </w:r>
      <w:r w:rsidRPr="005E0422">
        <w:rPr>
          <w:b/>
          <w:szCs w:val="24"/>
        </w:rPr>
        <w:t xml:space="preserve"> </w:t>
      </w:r>
      <w:r w:rsidR="005E0422" w:rsidRPr="005E0422">
        <w:rPr>
          <w:szCs w:val="24"/>
          <w:u w:val="single"/>
        </w:rPr>
        <w:t>Приложение № 3 «Техническое задание».</w:t>
      </w:r>
    </w:p>
    <w:p w:rsidR="005E0422" w:rsidRDefault="005E0422" w:rsidP="005E0422">
      <w:pPr>
        <w:pStyle w:val="a3"/>
        <w:tabs>
          <w:tab w:val="left" w:pos="993"/>
        </w:tabs>
        <w:ind w:left="709" w:firstLine="567"/>
        <w:contextualSpacing/>
        <w:rPr>
          <w:szCs w:val="24"/>
          <w:u w:val="single"/>
        </w:rPr>
      </w:pPr>
    </w:p>
    <w:p w:rsidR="00032909" w:rsidRPr="005E0422" w:rsidRDefault="00032909" w:rsidP="005E042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5E0422">
        <w:rPr>
          <w:b/>
          <w:szCs w:val="24"/>
          <w:u w:val="single"/>
        </w:rPr>
        <w:t>Начальная (максимальная) цена Договора:</w:t>
      </w:r>
      <w:r w:rsidRPr="005E0422">
        <w:rPr>
          <w:szCs w:val="24"/>
          <w:u w:val="single"/>
        </w:rPr>
        <w:t xml:space="preserve"> </w:t>
      </w:r>
      <w:r w:rsidR="005E0422">
        <w:rPr>
          <w:szCs w:val="24"/>
        </w:rPr>
        <w:t>1 774 554,</w:t>
      </w:r>
      <w:r w:rsidR="005E0422" w:rsidRPr="005E0422">
        <w:rPr>
          <w:szCs w:val="24"/>
        </w:rPr>
        <w:t xml:space="preserve">80 </w:t>
      </w:r>
      <w:r w:rsidRPr="005E0422">
        <w:rPr>
          <w:szCs w:val="24"/>
        </w:rPr>
        <w:t>рублей.</w:t>
      </w:r>
    </w:p>
    <w:p w:rsidR="00032909" w:rsidRPr="00C15D14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>Срок заключения договора:</w:t>
      </w:r>
      <w:r w:rsidRPr="00C15D14">
        <w:rPr>
          <w:szCs w:val="24"/>
          <w:u w:val="single"/>
        </w:rPr>
        <w:t xml:space="preserve"> </w:t>
      </w:r>
      <w:r w:rsidRPr="00C15D14">
        <w:rPr>
          <w:szCs w:val="24"/>
        </w:rPr>
        <w:t>в течение 20 дней с даты подведения итогов закупки.</w:t>
      </w:r>
    </w:p>
    <w:p w:rsidR="00032909" w:rsidRPr="00C15D14" w:rsidRDefault="00032909" w:rsidP="00032909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Адрес электронной площадки: </w:t>
      </w:r>
      <w:r w:rsidRPr="00C15D14">
        <w:rPr>
          <w:szCs w:val="24"/>
        </w:rPr>
        <w:t xml:space="preserve">Настоящий запрос котировок проводится в соответствии с Регламентом и с использованием функционала </w:t>
      </w:r>
      <w:r w:rsidR="00A671E6" w:rsidRPr="00C15D14">
        <w:rPr>
          <w:szCs w:val="24"/>
        </w:rPr>
        <w:t xml:space="preserve">ЭП «РТС-тендер» в сети «Интернет» по адресу </w:t>
      </w:r>
      <w:hyperlink r:id="rId6" w:history="1">
        <w:r w:rsidR="00A671E6" w:rsidRPr="00C15D14">
          <w:rPr>
            <w:rStyle w:val="a4"/>
            <w:szCs w:val="24"/>
          </w:rPr>
          <w:t>http://www.rts-tender.ru/</w:t>
        </w:r>
      </w:hyperlink>
      <w:r w:rsidR="00A671E6" w:rsidRPr="00C15D14">
        <w:rPr>
          <w:szCs w:val="24"/>
        </w:rPr>
        <w:t>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Срок, место и порядок предоставления документации о закупке: </w:t>
      </w:r>
      <w:r w:rsidRPr="00C15D14">
        <w:rPr>
          <w:szCs w:val="24"/>
        </w:rPr>
        <w:t xml:space="preserve">Документация доступна в сети «Интернет» на сайте электронной площадки по адресу </w:t>
      </w:r>
      <w:r w:rsidR="00A671E6" w:rsidRPr="00C15D14">
        <w:rPr>
          <w:szCs w:val="24"/>
        </w:rPr>
        <w:t>http://www.rts-tender.ru/, а также на Официальном сайте Единой информационной системы в сфере закупок http://www.zakupki.gov.ru (далее – ЕИС) без взимания платы.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C15D14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Место подачи, дата и время окончания срока подачи котировочных заявок: </w:t>
      </w:r>
      <w:r w:rsidRPr="00C15D14">
        <w:rPr>
          <w:szCs w:val="24"/>
        </w:rPr>
        <w:t xml:space="preserve">Электронная площадка по адресу в сети «Интернет» </w:t>
      </w:r>
      <w:r w:rsidR="00C15D14" w:rsidRPr="00C15D14">
        <w:rPr>
          <w:szCs w:val="24"/>
        </w:rPr>
        <w:t>http://www.rts-tender.ru/</w:t>
      </w:r>
      <w:r w:rsidRPr="00C15D14">
        <w:rPr>
          <w:szCs w:val="24"/>
        </w:rPr>
        <w:t>, окончан</w:t>
      </w:r>
      <w:r w:rsidR="004D487E">
        <w:rPr>
          <w:szCs w:val="24"/>
        </w:rPr>
        <w:t>ие срока подачи «03» февраля</w:t>
      </w:r>
      <w:r w:rsidR="00C15D14" w:rsidRPr="00C15D14">
        <w:rPr>
          <w:szCs w:val="24"/>
        </w:rPr>
        <w:t xml:space="preserve"> 2017</w:t>
      </w:r>
      <w:r w:rsidR="004D487E">
        <w:rPr>
          <w:szCs w:val="24"/>
        </w:rPr>
        <w:t xml:space="preserve"> г в 10: 00</w:t>
      </w:r>
      <w:r w:rsidRPr="00C15D14">
        <w:rPr>
          <w:szCs w:val="24"/>
        </w:rPr>
        <w:t xml:space="preserve"> часов.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032909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C15D14">
        <w:rPr>
          <w:szCs w:val="24"/>
        </w:rPr>
        <w:t>г. Москва, Ленинградский проспект, д. 39, стр. 2</w:t>
      </w:r>
      <w:r w:rsidR="004D487E">
        <w:rPr>
          <w:szCs w:val="24"/>
        </w:rPr>
        <w:t>9, (Управление ЦСКА) «03» февраля</w:t>
      </w:r>
      <w:bookmarkStart w:id="0" w:name="_GoBack"/>
      <w:bookmarkEnd w:id="0"/>
      <w:r w:rsidR="00C15D14" w:rsidRPr="00C15D14">
        <w:rPr>
          <w:szCs w:val="24"/>
        </w:rPr>
        <w:t xml:space="preserve"> 2017</w:t>
      </w:r>
      <w:r w:rsidRPr="00C15D14">
        <w:rPr>
          <w:szCs w:val="24"/>
        </w:rPr>
        <w:t xml:space="preserve"> г </w:t>
      </w: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  <w:r w:rsidRPr="00C15D14">
        <w:rPr>
          <w:szCs w:val="24"/>
        </w:rPr>
        <w:t xml:space="preserve">Первый заместитель начальника Клуба                                            </w:t>
      </w:r>
      <w:r w:rsidR="00C15D14" w:rsidRPr="00C15D14">
        <w:rPr>
          <w:szCs w:val="24"/>
        </w:rPr>
        <w:t xml:space="preserve">    </w:t>
      </w:r>
      <w:r w:rsidRPr="00C15D14">
        <w:rPr>
          <w:szCs w:val="24"/>
        </w:rPr>
        <w:t xml:space="preserve">    Д.Ю. Ларченков</w:t>
      </w:r>
    </w:p>
    <w:p w:rsidR="00032909" w:rsidRPr="00C15D14" w:rsidRDefault="00032909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32909" w:rsidRPr="00C15D14" w:rsidRDefault="00C15D14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15D14">
        <w:rPr>
          <w:rFonts w:ascii="Times New Roman" w:hAnsi="Times New Roman"/>
          <w:sz w:val="24"/>
          <w:szCs w:val="24"/>
        </w:rPr>
        <w:t>«___» января 2017</w:t>
      </w:r>
      <w:r w:rsidR="00032909" w:rsidRPr="00C15D14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4D487E"/>
    <w:sectPr w:rsidR="00D319C5" w:rsidSect="005A5DC4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16E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1" w15:restartNumberingAfterBreak="0">
    <w:nsid w:val="334E67A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2" w15:restartNumberingAfterBreak="0">
    <w:nsid w:val="6FF010D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09"/>
    <w:rsid w:val="00032909"/>
    <w:rsid w:val="00062A68"/>
    <w:rsid w:val="004D487E"/>
    <w:rsid w:val="005446F8"/>
    <w:rsid w:val="005E0422"/>
    <w:rsid w:val="00667568"/>
    <w:rsid w:val="00982973"/>
    <w:rsid w:val="00A671E6"/>
    <w:rsid w:val="00C15D14"/>
    <w:rsid w:val="00C72205"/>
    <w:rsid w:val="00D971DC"/>
    <w:rsid w:val="00FD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43BCB-C517-485A-B03D-A898DC37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9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03290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03290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0329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mailto:cska.zakupki@csk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9</cp:revision>
  <cp:lastPrinted>2017-01-23T11:13:00Z</cp:lastPrinted>
  <dcterms:created xsi:type="dcterms:W3CDTF">2017-01-19T17:16:00Z</dcterms:created>
  <dcterms:modified xsi:type="dcterms:W3CDTF">2017-01-28T15:36:00Z</dcterms:modified>
</cp:coreProperties>
</file>